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附件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48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生源地助学贷款学生在线系统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毕业确认操作指南（学生用</w:t>
      </w:r>
      <w:r>
        <w:rPr>
          <w:rFonts w:asciiTheme="majorEastAsia" w:hAnsiTheme="majorEastAsia" w:eastAsiaTheme="majorEastAsia"/>
          <w:b/>
          <w:sz w:val="36"/>
          <w:szCs w:val="36"/>
        </w:rPr>
        <w:t>）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r>
        <w:rPr>
          <w:rFonts w:hint="eastAsia"/>
        </w:rPr>
        <w:t>1.登陆生源地助学贷款学生在线系统（网址为</w:t>
      </w:r>
      <w:r>
        <w:fldChar w:fldCharType="begin"/>
      </w:r>
      <w:r>
        <w:instrText xml:space="preserve"> HYPERLINK "http://www.csls.cdb.com.cn/" </w:instrText>
      </w:r>
      <w:r>
        <w:fldChar w:fldCharType="separate"/>
      </w:r>
      <w:r>
        <w:rPr>
          <w:rStyle w:val="7"/>
          <w:rFonts w:ascii="Times New Roman" w:hAnsi="Times New Roman" w:eastAsia="宋体" w:cs="Times New Roman"/>
          <w:sz w:val="24"/>
          <w:szCs w:val="24"/>
          <w:u w:val="none"/>
        </w:rPr>
        <w:t>http://www.csls.cdb.com.cn</w:t>
      </w:r>
      <w:r>
        <w:rPr>
          <w:rStyle w:val="7"/>
          <w:rFonts w:ascii="Times New Roman" w:hAnsi="Times New Roman" w:eastAsia="宋体" w:cs="Times New Roman"/>
          <w:sz w:val="24"/>
          <w:szCs w:val="24"/>
          <w:u w:val="none"/>
        </w:rPr>
        <w:fldChar w:fldCharType="end"/>
      </w:r>
      <w:r>
        <w:rPr>
          <w:rFonts w:hint="eastAsia"/>
        </w:rPr>
        <w:t>），选择“生源地助学贷款学生在线系统”，进入如下界面：</w:t>
      </w:r>
    </w:p>
    <w:p>
      <w:r>
        <w:drawing>
          <wp:inline distT="0" distB="0" distL="114300" distR="114300">
            <wp:extent cx="5270500" cy="2318385"/>
            <wp:effectExtent l="9525" t="9525" r="15875" b="215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183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2.输入身份证号与密码，输入验证码登录（也可以选择手机验证码登录，手机号必须为系统中个人绑定的号码），进入后，找到左侧“毕业确认申请”模块，点击进入。</w:t>
      </w:r>
    </w:p>
    <w:p>
      <w:r>
        <w:drawing>
          <wp:inline distT="0" distB="0" distL="114300" distR="114300">
            <wp:extent cx="5273040" cy="1606550"/>
            <wp:effectExtent l="9525" t="9525" r="1333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06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3.查看基本信息、通讯信息、就学信息等无误后，点击下方的“毕业确认申请”即完成操作。导出毕业确认表，纸质签字交给学校。</w:t>
      </w:r>
    </w:p>
    <w:p>
      <w:r>
        <w:drawing>
          <wp:inline distT="0" distB="0" distL="114300" distR="114300">
            <wp:extent cx="5269865" cy="1402080"/>
            <wp:effectExtent l="9525" t="9525" r="16510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4020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NjllYzU1NDE5MjViYzg1ZDAzNWExNmZjZDU1YWEifQ=="/>
  </w:docVars>
  <w:rsids>
    <w:rsidRoot w:val="00696AC5"/>
    <w:rsid w:val="000809EB"/>
    <w:rsid w:val="00166645"/>
    <w:rsid w:val="00696AC5"/>
    <w:rsid w:val="00754664"/>
    <w:rsid w:val="007F53B7"/>
    <w:rsid w:val="00AE3AC5"/>
    <w:rsid w:val="00B7545A"/>
    <w:rsid w:val="22F70526"/>
    <w:rsid w:val="25D1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237</Characters>
  <Lines>2</Lines>
  <Paragraphs>1</Paragraphs>
  <TotalTime>21</TotalTime>
  <ScaleCrop>false</ScaleCrop>
  <LinksUpToDate>false</LinksUpToDate>
  <CharactersWithSpaces>237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2020-05-12T07:49:00Z</dcterms:created>
  <dc:creator>user</dc:creator>
  <cp:lastModifiedBy>user</cp:lastModifiedBy>
  <cp:lastPrinted>2022-05-17T03:36:07Z</cp:lastPrinted>
  <dcterms:modified xsi:type="dcterms:W3CDTF">2022-05-17T03:45:45Z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DE72A3296B6B4C61B0C17D2C1FB18542</vt:lpwstr>
  </property>
</Properties>
</file>