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8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附件2：</w:t>
      </w:r>
    </w:p>
    <w:p w14:paraId="4607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武昌首义学院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辅导员</w:t>
      </w:r>
      <w:r>
        <w:rPr>
          <w:rFonts w:hint="eastAsia"/>
          <w:b/>
          <w:sz w:val="28"/>
          <w:szCs w:val="28"/>
        </w:rPr>
        <w:t>主题班团会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评分表</w:t>
      </w:r>
    </w:p>
    <w:p w14:paraId="1893FE1F">
      <w:pPr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辅导员：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班级：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时间：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</w:t>
      </w:r>
    </w:p>
    <w:p w14:paraId="7F896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="宋体" w:hAnsi="宋体" w:eastAsia="宋体" w:cs="宋体"/>
          <w:bCs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主题：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地点：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005"/>
        <w:gridCol w:w="2123"/>
      </w:tblGrid>
      <w:tr w14:paraId="79F39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4" w:type="dxa"/>
            <w:vAlign w:val="center"/>
          </w:tcPr>
          <w:p w14:paraId="2CA0966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005" w:type="dxa"/>
            <w:vAlign w:val="center"/>
          </w:tcPr>
          <w:p w14:paraId="3D72CF6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2123" w:type="dxa"/>
            <w:vAlign w:val="center"/>
          </w:tcPr>
          <w:p w14:paraId="01296CB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14:paraId="4225B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394" w:type="dxa"/>
            <w:vAlign w:val="center"/>
          </w:tcPr>
          <w:p w14:paraId="38DC15A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班团会主题</w:t>
            </w:r>
          </w:p>
          <w:p w14:paraId="33800C8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4005" w:type="dxa"/>
            <w:vAlign w:val="center"/>
          </w:tcPr>
          <w:p w14:paraId="30D9479F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主题鲜明，积极向上，弘扬社会主流价值观。</w:t>
            </w:r>
          </w:p>
        </w:tc>
        <w:tc>
          <w:tcPr>
            <w:tcW w:w="2123" w:type="dxa"/>
            <w:vAlign w:val="center"/>
          </w:tcPr>
          <w:p w14:paraId="3CCF2B1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7C70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</w:trPr>
        <w:tc>
          <w:tcPr>
            <w:tcW w:w="2394" w:type="dxa"/>
            <w:vAlign w:val="center"/>
          </w:tcPr>
          <w:p w14:paraId="5B6371B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班团会组织安排</w:t>
            </w:r>
          </w:p>
          <w:p w14:paraId="6F3186C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(30分)</w:t>
            </w:r>
          </w:p>
        </w:tc>
        <w:tc>
          <w:tcPr>
            <w:tcW w:w="4005" w:type="dxa"/>
            <w:vAlign w:val="center"/>
          </w:tcPr>
          <w:p w14:paraId="728FEA33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活动主题和目标选择合适的场地；干净整洁、氛围好。适当使用道具，辅助活动的完成。紧紧围绕活动主题，结合学生实际提前设置好活动的各环节，制定详细活动方案；活动安排合理，细节设计贴近学生，针对性强，能体现较强的实践育人意义。整个流程重点突出，有序连贯。</w:t>
            </w:r>
          </w:p>
        </w:tc>
        <w:tc>
          <w:tcPr>
            <w:tcW w:w="2123" w:type="dxa"/>
            <w:vAlign w:val="center"/>
          </w:tcPr>
          <w:p w14:paraId="765BD90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32A71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2394" w:type="dxa"/>
            <w:vAlign w:val="center"/>
          </w:tcPr>
          <w:p w14:paraId="5901423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班团会形式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4005" w:type="dxa"/>
            <w:vAlign w:val="center"/>
          </w:tcPr>
          <w:p w14:paraId="0E83B5AB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形式新颖，结合实际，善于利用素材；切合主题，设计合理，过程流畅，生动活泼；辅导员发挥主导作用，学生发挥主体作用。</w:t>
            </w:r>
          </w:p>
        </w:tc>
        <w:tc>
          <w:tcPr>
            <w:tcW w:w="2123" w:type="dxa"/>
            <w:vAlign w:val="center"/>
          </w:tcPr>
          <w:p w14:paraId="5CDDD54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D448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2394" w:type="dxa"/>
            <w:vAlign w:val="center"/>
          </w:tcPr>
          <w:p w14:paraId="4C90F8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班团会效果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4005" w:type="dxa"/>
            <w:vAlign w:val="center"/>
          </w:tcPr>
          <w:p w14:paraId="3FA478F6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完成目标、感染力强；教育面广、启发性强；学生积极性高、参与意识好；活动深入学生内心，有效增强班级的凝聚力和提升学生间的团队意识。</w:t>
            </w:r>
            <w:r>
              <w:rPr>
                <w:rFonts w:hint="eastAsia"/>
                <w:sz w:val="24"/>
                <w:szCs w:val="24"/>
              </w:rPr>
              <w:t>有效进行宣传，注重活动推广和示范作用的发挥。</w:t>
            </w:r>
          </w:p>
        </w:tc>
        <w:tc>
          <w:tcPr>
            <w:tcW w:w="2123" w:type="dxa"/>
            <w:vAlign w:val="center"/>
          </w:tcPr>
          <w:p w14:paraId="04F57C0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5632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vAlign w:val="center"/>
          </w:tcPr>
          <w:p w14:paraId="6F75E8C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4005" w:type="dxa"/>
            <w:vAlign w:val="center"/>
          </w:tcPr>
          <w:p w14:paraId="39D5AEC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——</w:t>
            </w:r>
          </w:p>
        </w:tc>
        <w:tc>
          <w:tcPr>
            <w:tcW w:w="2123" w:type="dxa"/>
            <w:vAlign w:val="center"/>
          </w:tcPr>
          <w:p w14:paraId="42B4CC7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3E0C1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评分人：</w:t>
      </w:r>
    </w:p>
    <w:p w14:paraId="6DE7C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  评分日期：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lNjUxNzlhOWQ1ODQyMzgwODFmZWRhYTMyMDZjOTMifQ=="/>
  </w:docVars>
  <w:rsids>
    <w:rsidRoot w:val="00480FE9"/>
    <w:rsid w:val="00185806"/>
    <w:rsid w:val="001A5648"/>
    <w:rsid w:val="002020A5"/>
    <w:rsid w:val="002360ED"/>
    <w:rsid w:val="00237BFF"/>
    <w:rsid w:val="002843FF"/>
    <w:rsid w:val="002C5786"/>
    <w:rsid w:val="002D78A3"/>
    <w:rsid w:val="00375C65"/>
    <w:rsid w:val="00377103"/>
    <w:rsid w:val="00381DD3"/>
    <w:rsid w:val="00411727"/>
    <w:rsid w:val="00443DF7"/>
    <w:rsid w:val="00480FE9"/>
    <w:rsid w:val="004B5C9A"/>
    <w:rsid w:val="005734E4"/>
    <w:rsid w:val="005B3CBE"/>
    <w:rsid w:val="005F5858"/>
    <w:rsid w:val="006641C0"/>
    <w:rsid w:val="0068516D"/>
    <w:rsid w:val="006C66CD"/>
    <w:rsid w:val="006D5CE7"/>
    <w:rsid w:val="006E5B70"/>
    <w:rsid w:val="00752E20"/>
    <w:rsid w:val="007E0BDB"/>
    <w:rsid w:val="00800ED6"/>
    <w:rsid w:val="0087321D"/>
    <w:rsid w:val="008B1962"/>
    <w:rsid w:val="008E2A55"/>
    <w:rsid w:val="008F77D1"/>
    <w:rsid w:val="00960E96"/>
    <w:rsid w:val="00A50D67"/>
    <w:rsid w:val="00A71C67"/>
    <w:rsid w:val="00B04CC3"/>
    <w:rsid w:val="00B43890"/>
    <w:rsid w:val="00B92E0C"/>
    <w:rsid w:val="00B944E8"/>
    <w:rsid w:val="00BA102F"/>
    <w:rsid w:val="00C43631"/>
    <w:rsid w:val="00D214C7"/>
    <w:rsid w:val="00D5495A"/>
    <w:rsid w:val="00D56C5C"/>
    <w:rsid w:val="00D92A27"/>
    <w:rsid w:val="00E674DF"/>
    <w:rsid w:val="00E87321"/>
    <w:rsid w:val="00EC63B9"/>
    <w:rsid w:val="00F33A13"/>
    <w:rsid w:val="0CA77FDA"/>
    <w:rsid w:val="1A0550C5"/>
    <w:rsid w:val="1DC351D4"/>
    <w:rsid w:val="26FB0042"/>
    <w:rsid w:val="2C413D41"/>
    <w:rsid w:val="2D8079FF"/>
    <w:rsid w:val="31F21D84"/>
    <w:rsid w:val="32A372A9"/>
    <w:rsid w:val="36277128"/>
    <w:rsid w:val="36AE002B"/>
    <w:rsid w:val="36D75E1B"/>
    <w:rsid w:val="3B264DB7"/>
    <w:rsid w:val="3C622500"/>
    <w:rsid w:val="43CE7FA4"/>
    <w:rsid w:val="45290F50"/>
    <w:rsid w:val="552D0172"/>
    <w:rsid w:val="5FFA219F"/>
    <w:rsid w:val="61891D5F"/>
    <w:rsid w:val="69D52819"/>
    <w:rsid w:val="6AB204F0"/>
    <w:rsid w:val="6E0E7232"/>
    <w:rsid w:val="750F627B"/>
    <w:rsid w:val="7B905FEC"/>
    <w:rsid w:val="7CFA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cosd-citation-citation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380</Words>
  <Characters>385</Characters>
  <Lines>30</Lines>
  <Paragraphs>8</Paragraphs>
  <TotalTime>2</TotalTime>
  <ScaleCrop>false</ScaleCrop>
  <LinksUpToDate>false</LinksUpToDate>
  <CharactersWithSpaces>492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2024-11-08T02:04:00Z</dcterms:created>
  <dc:creator>HP</dc:creator>
  <cp:lastModifiedBy>韩峰</cp:lastModifiedBy>
  <cp:lastPrinted>2024-11-15T05:52:24Z</cp:lastPrinted>
  <dcterms:modified xsi:type="dcterms:W3CDTF">2024-11-15T05:54:23Z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8DD0E5E0F28B40C59FA3D19C41FD5803_12</vt:lpwstr>
  </property>
</Properties>
</file>