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i w:val="0"/>
          <w:iCs w:val="0"/>
          <w:caps w:val="0"/>
          <w:color w:val="404040"/>
          <w:spacing w:val="0"/>
          <w:sz w:val="45"/>
          <w:szCs w:val="45"/>
          <w:shd w:val="clear" w:fill="FFFFFF"/>
          <w:lang w:val="en-US" w:eastAsia="zh-CN"/>
        </w:rPr>
      </w:pPr>
      <w:r>
        <w:rPr>
          <w:rFonts w:hint="eastAsia" w:ascii="微软雅黑" w:hAnsi="微软雅黑" w:eastAsia="微软雅黑" w:cs="微软雅黑"/>
          <w:b/>
          <w:bCs/>
          <w:i w:val="0"/>
          <w:iCs w:val="0"/>
          <w:caps w:val="0"/>
          <w:color w:val="404040"/>
          <w:spacing w:val="0"/>
          <w:sz w:val="45"/>
          <w:szCs w:val="45"/>
          <w:shd w:val="clear" w:fill="FFFFFF"/>
          <w:lang w:eastAsia="zh-CN"/>
        </w:rPr>
        <w:t>《</w:t>
      </w:r>
      <w:r>
        <w:rPr>
          <w:rFonts w:hint="default" w:ascii="微软雅黑" w:hAnsi="微软雅黑" w:eastAsia="微软雅黑" w:cs="微软雅黑"/>
          <w:b/>
          <w:bCs/>
          <w:i w:val="0"/>
          <w:iCs w:val="0"/>
          <w:caps w:val="0"/>
          <w:color w:val="404040"/>
          <w:spacing w:val="0"/>
          <w:sz w:val="45"/>
          <w:szCs w:val="45"/>
          <w:shd w:val="clear" w:fill="FFFFFF"/>
        </w:rPr>
        <w:t>中华人民共和国宪法</w:t>
      </w:r>
      <w:r>
        <w:rPr>
          <w:rFonts w:hint="eastAsia" w:ascii="微软雅黑" w:hAnsi="微软雅黑" w:eastAsia="微软雅黑" w:cs="微软雅黑"/>
          <w:b/>
          <w:bCs/>
          <w:i w:val="0"/>
          <w:iCs w:val="0"/>
          <w:caps w:val="0"/>
          <w:color w:val="404040"/>
          <w:spacing w:val="0"/>
          <w:sz w:val="45"/>
          <w:szCs w:val="45"/>
          <w:shd w:val="clear" w:fill="FFFFFF"/>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57" w:beforeLines="50" w:beforeAutospacing="0" w:after="157" w:afterLines="50" w:afterAutospacing="0" w:line="460" w:lineRule="exact"/>
        <w:ind w:left="0" w:right="0"/>
        <w:jc w:val="left"/>
        <w:textAlignment w:val="auto"/>
        <w:rPr>
          <w:rFonts w:hint="eastAsia" w:ascii="微软雅黑" w:hAnsi="微软雅黑" w:eastAsia="微软雅黑" w:cs="微软雅黑"/>
          <w:b/>
          <w:bCs/>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222222"/>
          <w:spacing w:val="0"/>
          <w:kern w:val="0"/>
          <w:sz w:val="24"/>
          <w:szCs w:val="24"/>
          <w:shd w:val="clear" w:fill="FFFFFF"/>
          <w:lang w:val="en-US" w:eastAsia="zh-CN" w:bidi="ar"/>
        </w:rPr>
        <w:t>第一章 总 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第一条 中华人民共和国是工人阶级领导的、以工农联盟为基础的人民民主专政的社会主义国家。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社会主义制度是中华人民共和国的根本制度。中国共产党领导是中国特色社会主义最本质的特征。禁止任何组织或者个人破坏社会主义制度。</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第二条 中华人民共和国的一切权力属于人民。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人民行使国家权力的机关是全国人民代表大会和地方各级人民代表大会。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人民依照法律规定，通过各种途径和形式，管理国家事务，管理经济和文化事业，管理社会事务。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第三条 中华人民共和国的国家机构实行民主集中制的原则。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全国人民代表大会和地方各级人民代表大会都由民主选举产生，对人民负责，受人民监督。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国家行政机关、监察机关、审判机关、检察机关都由人民代表大会产生，对它负责，受它监督。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中央和地方的国家机构职权的划分，遵循在中央的统一领导下，充分发挥地方的主动性、积极性的原则。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第四条 中华人民共和国各民族一律平等。国家保障各少数民族的合法的权利和利益，维护和发展各民族的平等团结互助和谐关系。禁止对任何民族的歧视和压迫，禁止破坏民族团结和制造民族分裂的行为。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国家根据各少数民族的特点和需要，帮助各少数民族地区加速经济和文化的发展。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各少数民族聚居的地方实行区域自治，设立自治机关，行使自治权。各民族自治地方都是中华人民共和国不可分离的部分。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各民族都有使用和发展自己的语言文字的自由，都有保持或者改革自己的风俗习惯的自由。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第五条 中华人民共和国实行依法治国，建设社会主义法治国家。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国家维护社会主义法制的统一和尊严。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一切法律、行政法规和地方性法规都不得同宪法相抵触。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一切国家机关和武装力量、各政党和各社会团体、各企业事业组织都必须遵守宪法和法律。一切违反宪法和法律的行为，必须予以追究。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任何组织或者个人都不得有超越宪法和法律的特权。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第六条 中华人民共和国的社会主义经济制度的基础是生产资料的社会主义公有制，即全民所有制和劳动群众集体所有制。社会主义公有制消灭人剥削人的制度，实行各尽所能、按劳分配的原则。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国家在社会主义初级阶段，坚持公有制为主体、多种所有制经济共同发展的基本经济制度，坚持按劳分配为主体、多种分配方式并存的分配制度。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第七条 国有经济，即社会主义全民所有制经济，是国民经济中的主导力量。国家保障国有经济的巩固和发展。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城镇中的手工业、工业、建筑业、运输业、商业、服务业等行业的各种形式的合作经济，都是社会主义劳动群众集体所有制经济。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国家保护城乡集体经济组织的合法的权利和利益，鼓励、指导和帮助集体经济的发展。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第九条 矿藏、水流、森林、山岭、草原、荒地、滩涂等自然资源，都属于国家所有，即全民所有；由法律规定属于集体所有的森林和山岭、草原、荒地、滩涂除外。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国家保障自然资源的合理利用，保护珍贵的动物和植物。禁止任何组织或者个人用任何手段侵占或者破坏自然资源。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第十条 城市的土地属于国家所有。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农村和城市郊区的土地，除由法律规定属于国家所有的以外，属于集体所有；宅基地和自留地、自留山，也属于集体所有。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国家为了公共利益的需要，可以依照法律规定对土地实行征收或者征用并给予补偿。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任何组织或者个人不得侵占、买卖或者以其他形式非法转让土地。土地的使用权可以依照法律的规定转让。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一切使用土地的组织和个人必须合理地利用土地。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第十一条 在法律规定范围内的个体经济、私营经济等非公有制经济，是社会主义市场经济的重要组成部分。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国家保护个体经济、私营经济等非公有制经济的合法的权利和利益。国家鼓励、支持和引导非公有制经济的发展，并对非公有制经济依法实行监督和管理。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第十二条 社会主义的公共财产神圣不可侵犯。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国家保护社会主义的公共财产。禁止任何组织或者个人用任何手段侵占或者破坏国家的和集体的财产。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第十三条 公民的合法的私有财产不受侵犯。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国家依照法律规定保护公民的私有财产权和继承权。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国家为了公共利益的需要，可以依照法律规定对公民的私有财产实行征收或者征用并给予补偿。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国家厉行节约，反对浪费。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国家合理安排积累和消费，兼顾国家、集体和个人的利益，在发展生产的基础上，逐步改善人民的物质生活和文化生活。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国家建立健全同经济发展水平相适应的社会保障制度。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第十五条 国家实行社会主义市场经济。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国家加强经济立法，完善宏观调控。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国家依法禁止任何组织或者个人扰乱社会经济秩序。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第十六条 国有企业在法律规定的范围内有权自主经营。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国有企业依照法律规定，通过职工代表大会和其他形式，实行民主管理。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第十七条 集体经济组织在遵守有关法律的前提下，有独立进行经济活动的自主权。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集体经济组织实行民主管理，依照法律规定选举和罢免管理人员，决定经营管理的重大问题。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第十八条 中华人民共和国允许外国的企业和其他经济组织或者个人依照中华人民共和国法律的规定在中国投资，同中国的企业或者其他经济组织进行各种形式的经济合作。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在中国境内的外国企业和其他外国经济组织以及中外合资经营的企业，都必须遵守中华人民共和国的法律。它们的合法的权利和利益受中华人民共和国法律的保护。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第十九条 国家发展社会主义的教育事业，提高全国人民的科学文化水平。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国家举办各种学校，普及初等义务教育，发展中等教育、职业教育和高等教育，并且发展学前教育。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国家发展各种教育设施，扫除文盲，对工人、农民、国家工作人员和其他劳动者进行政治、文化、科学、技术、业务的教育，鼓励自学成才。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国家鼓励集体经济组织、国家企业事业组织和其他社会力量依照法律规定举办各种教育事业。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国家推广全国通用的普通话。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第二十条 国家发展自然科学和社会科学事业，普及科学和技术知识，奖励科学研究成果和技术发明创造。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第二十一条 国家发展医疗卫生事业，发展现代医药和我国传统医药，鼓励和支持农村集体经济组织、国家企业事业组织和街道组织举办各种医疗卫生设施，开展群众性的卫生活动，保护人民健康。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国家发展体育事业，开展群众性的体育活动，增强人民体质。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第二十二条 国家发展为人民服务、为社会主义服务的文学艺术事业、新闻广播电视事业、出版发行事业、图书馆博物馆文化馆和其他文化事业，开展群众性的文化活动。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国家保护名胜古迹、珍贵文物和其他重要历史文化遗产。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第二十三条 国家培养为社会主义服务的各种专业人才，扩大知识分子的队伍，创造条件，充分发挥他们在社会主义现代化建设中的作用。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第二十四条 国家通过普及理想教育、道德教育、文化教育、纪律和法制教育，通过在城乡不同范围的群众中制定和执行各种守则、公约，加强社会主义精神文明的建设。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第二十五条 国家推行计划生育，使人口的增长同经济和社会发展计划相适应。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第二十六条 国家保护和改善生活环境和生态环境，防治污染和其他公害。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国家组织和鼓励植树造林，保护林木。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第二十七条 一切国家机关实行精简的原则，实行工作责任制，实行工作人员的培训和考核制度，不断提高工作质量和工作效率，反对官僚主义。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一切国家机关和国家工作人员必须依靠人民的支持，经常保持同人民的密切联系，倾听人民的意见和建议，接受人民的监督，努力为人民服务。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国家工作人员就职时应当依照法律规定公开进行宪法宣誓。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第二十八条 国家维护社会秩序，镇压叛国和其他危害国家安全的犯罪活动，制裁危害社会治安、破坏社会主义经济和其他犯罪的活动，惩办和改造犯罪分子。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第二十九条 中华人民共和国的武装力量属于人民。它的任务是巩固国防，抵抗侵略，保卫祖国，保卫人民的和平劳动，参加国家建设事业，努力为人民服务。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国家加强武装力量的革命化、现代化、正规化的建设，增强国防力量。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第三十条 中华人民共和国的行政区域划分如下：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（一）全国分为省、自治区、直辖市；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（二）省、自治区分为自治州、县、自治县、市；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（三）县、自治县分为乡、民族乡、镇。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直辖市和较大的市分为区、县。自治州分为县、自治县、市。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自治区、自治州、自治县都是民族自治地方。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第三十一条 国家在必要时得设立特别行政区。在特别行政区内实行的制度按照具体情况由全国人民代表大会以法律规定。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第三十二条 中华人民共和国保护在中国境内的外国人的合法权利和利益，在中国境内的外国人必须遵守中华人民共和国的法律。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中华人民共和国对于因为政治原因要求避难的外国人，可以给予受庇护的权利。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57" w:beforeLines="50" w:beforeAutospacing="0" w:after="157" w:afterLines="50" w:afterAutospacing="0" w:line="460" w:lineRule="exact"/>
        <w:ind w:left="0" w:right="0"/>
        <w:jc w:val="left"/>
        <w:textAlignment w:val="auto"/>
        <w:rPr>
          <w:rFonts w:hint="eastAsia" w:ascii="微软雅黑" w:hAnsi="微软雅黑" w:eastAsia="微软雅黑" w:cs="微软雅黑"/>
          <w:b/>
          <w:bCs/>
          <w:i w:val="0"/>
          <w:iCs w:val="0"/>
          <w:caps w:val="0"/>
          <w:color w:val="222222"/>
          <w:spacing w:val="0"/>
        </w:rPr>
      </w:pPr>
      <w:r>
        <w:rPr>
          <w:rFonts w:hint="eastAsia" w:ascii="微软雅黑" w:hAnsi="微软雅黑" w:eastAsia="微软雅黑" w:cs="微软雅黑"/>
          <w:b/>
          <w:bCs/>
          <w:i w:val="0"/>
          <w:iCs w:val="0"/>
          <w:caps w:val="0"/>
          <w:color w:val="222222"/>
          <w:spacing w:val="0"/>
          <w:kern w:val="0"/>
          <w:sz w:val="24"/>
          <w:szCs w:val="24"/>
          <w:bdr w:val="none" w:color="auto" w:sz="0" w:space="0"/>
          <w:shd w:val="clear" w:fill="FFFFFF"/>
          <w:lang w:val="en-US" w:eastAsia="zh-CN" w:bidi="ar"/>
        </w:rPr>
        <w:t>第二章 公民的基本权利和义务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第三十三条 凡具有中华人民共和国国籍的人都是中华人民共和国公民。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中华人民共和国公民在法律面前一律平等。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国家尊重和保障人权。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任何公民享有宪法和法律规定的权利，同时必须履行宪法和法律规定的义务。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第三十四条 中华人民共和国年满十八周岁的公民，不分民族、种族、性别、职业、家庭出身、宗教信仰、教育程度、财产状况、居住期限，都有选举权和被选举权；但是依照法律被剥夺政治权利的人除外。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第三十五条 中华人民共和国公民有言论、出版、集会、结社、游行、示威的自由。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第三十六条 中华人民共和国公民有宗教信仰自由。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任何国家机关、社会团体和个人不得强制公民信仰宗教或者不信仰宗教，不得歧视信仰宗教的公民和不信仰宗教的公民。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国家保护正常的宗教活动。任何人不得利用宗教进行破坏社会秩序、损害公民身体健康、妨碍国家教育制度的活动。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宗教团体和宗教事务不受外国势力的支配。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第三十七条 中华人民共和国公民的人身自由不受侵犯。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任何公民，非经人民检察院批准或者决定或者人民法院决定，并由公安机关执行，不受逮捕。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禁止非法拘禁和以其他方法非法剥夺或者限制公民的人身自由，禁止非法搜查公民的身体。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第三十八条 中华人民共和国公民的人格尊严不受侵犯。禁止用任何方法对公民进行侮辱、诽谤和诬告陷害。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第三十九条 中华人民共和国公民的住宅不受侵犯。禁止非法搜查或者非法侵入公民的住宅。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对于公民的申诉、控告或者检举，有关国家机关必须查清事实，负责处理。任何人不得压制和打击报复。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由于国家机关和国家工作人员侵犯公民权利而受到损失的人，有依照法律规定取得赔偿的权利。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第四十二条 中华人民共和国公民有劳动的权利和义务。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国家通过各种途径，创造劳动就业条件，加强劳动保护，改善劳动条件，并在发展生产的基础上，提高劳动报酬和福利待遇。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国家对就业前的公民进行必要的劳动就业训练。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第四十三条 中华人民共和国劳动者有休息的权利。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国家发展劳动者休息和休养的设施，规定职工的工作时间和休假制度。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第四十四条 国家依照法律规定实行企业事业组织的职工和国家机关工作人员的退休制度。退休人员的生活受到国家和社会的保障。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第四十五条 中华人民共和国公民在年老、疾病或者丧失劳动能力的情况下，有从国家和社会获得物质帮助的权利。国家发展为公民享受这些权利所需要的社会保险、社会救济和医疗卫生事业。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国家和社会保障残废军人的生活，抚恤烈士家属，优待军人家属。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国家和社会帮助安排盲、聋、哑和其他有残疾的公民的劳动、生活和教育。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第四十六条 中华人民共和国公民有受教育的权利和义务。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国家培养青年、少年、儿童在品德、智力、体质等方面全面发展。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第四十七条 中华人民共和国公民有进行科学研究、文学艺术创作和其他文化活动的自由。国家对于从事教育、科学、技术、文学、艺术和其他文化事业的公民的有益于人民的创造性工作，给以鼓励和帮助。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第四十八条 中华人民共和国妇女在政治的、经济的、文化的、社会的和家庭的生活等各方面享有同男子平等的权利。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国家保护妇女的权利和利益，实行男女同工同酬，培养和选拔妇女干部。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第四十九条 婚姻、家庭、母亲和儿童受国家的保护。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夫妻双方有实行计划生育的义务。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父母有抚养教育未成年子女的义务，成年子女有赡养扶助父母的义务。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禁止破坏婚姻自由，禁止虐待老人、妇女和儿童。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第五十条 中华人民共和国保护华侨的正当的权利和利益，保护归侨和侨眷的合法的权利和利益。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第五十一条 中华人民共和国公民在行使自由和权利的时候，不得损害国家的、社会的、集体的利益和其他公民的合法的自由和权利。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第五十二条 中华人民共和国公民有维护国家统一和全国各民族团结的义务。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第五十三条 中华人民共和国公民必须遵守宪法和法律，保守国家秘密，爱护公共财产，遵守劳动纪律，遵守公共秩序，尊重社会公德。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第五十四条 中华人民共和国公民有维护祖国的安全、荣誉和利益的义务，不得有危害祖国的安全、荣誉和利益的行为。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第五十五条 保卫祖国、抵抗侵略是中华人民共和国每一个公民的神圣职责。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依照法律服兵役和参加民兵组织是中华人民共和国公民的光荣义务。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第五十六条 中华人民共和国公民有依照法律纳税的义务。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57" w:beforeLines="50" w:beforeAutospacing="0" w:after="157" w:afterLines="50" w:afterAutospacing="0" w:line="460" w:lineRule="exact"/>
        <w:ind w:left="0" w:right="0"/>
        <w:jc w:val="left"/>
        <w:textAlignment w:val="auto"/>
        <w:rPr>
          <w:rFonts w:hint="eastAsia" w:ascii="微软雅黑" w:hAnsi="微软雅黑" w:eastAsia="微软雅黑" w:cs="微软雅黑"/>
          <w:b/>
          <w:bCs/>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222222"/>
          <w:spacing w:val="0"/>
          <w:kern w:val="0"/>
          <w:sz w:val="24"/>
          <w:szCs w:val="24"/>
          <w:shd w:val="clear" w:fill="FFFFFF"/>
          <w:lang w:val="en-US" w:eastAsia="zh-CN" w:bidi="ar"/>
        </w:rPr>
        <w:t>第三章 国家机构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b/>
          <w:bCs/>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222222"/>
          <w:spacing w:val="0"/>
          <w:kern w:val="0"/>
          <w:sz w:val="24"/>
          <w:szCs w:val="24"/>
          <w:shd w:val="clear" w:fill="FFFFFF"/>
          <w:lang w:val="en-US" w:eastAsia="zh-CN" w:bidi="ar"/>
        </w:rPr>
        <w:t>第一节 全国人民代表大会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第五十七条 中华人民共和国全国人民代表大会是最高国家权力机关。它的常设机关是全国人民代表大会常务委员会。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第五十八条 全国人民代表大会和全国人民代表大会常务委员会行使国家立法权。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第五十九条 全国人民代表大会由省、自治区、直辖市、特别行政区和军队选出的代表组成。各少数民族都应当有适当名额的代表。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全国人民代表大会代表的选举由全国人民代表大会常务委员会主持。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全国人民代表大会代表名额和代表产生办法由法律规定。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第六十条 全国人民代表大会每届任期五年。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全国人民代表大会举行会议的时候，选举主席团主持会议。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第六十二条 全国人民代表大会行使下列职权：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（一）修改宪法；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（二）监督宪法的实施；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（三）制定和修改刑事、民事、国家机构的和其他的基本法律；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（四）选举中华人民共和国主席、副主席；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（五）根据中华人民共和国主席的提名，决定国务院总理的人选；根据国务院总理的提名，决定国务院副总理、国务委员、各部部长、各委员会主任、审计长、秘书长的人选；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（六）选举中央军事委员会主席；根据中央军事委员会主席的提名，决定中央军事委员会其他组成人员的人选；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（七）选举国家监察委员会主任；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（八）选举最高人民法院院长；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（九）选举最高人民检察院检察长；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（十）审查和批准国民经济和社会发展计划和计划执行情况的报告；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（十一）审查和批准国家的预算和预算执行情况的报告；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（十二）改变或者撤销全国人民代表大会常务委员会不适当的决定；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（十三）批准省、自治区和直辖市的建置；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（十四）决定特别行政区的设立及其制度；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（十五）决定战争和和平的问题；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（十六）应当由最高国家权力机关行使的其他职权。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第六十三条 全国人民代表大会有权罢免下列人员：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（一）中华人民共和国主席、副主席；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（二）国务院总理、副总理、国务委员、各部部长、各委员会主任、审计长、秘书长；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（三）中央军事委员会主席和中央军事委员会其他组成人员；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（四）国家监察委员会主任；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（五）最高人民法院院长；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（六）最高人民检察院检察长。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第六十四条 宪法的修改，由全国人民代表大会常务委员会或者五分之一以上的全国人民代表大会代表提议，并由全国人民代表大会以全体代表的三分之二以上的多数通过。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法律和其他议案由全国人民代表大会以全体代表的过半数通过。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第六十五条 全国人民代表大会常务委员会由下列人员组成：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委员长，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副委员长若干人，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秘书长，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委员若干人。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全国人民代表大会常务委员会组成人员中，应当有适当名额的少数民族代表。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全国人民代表大会选举并有权罢免全国人民代表大会常务委员会的组成人员。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全国人民代表大会常务委员会的组成人员不得担任国家行政机关、监察机关、审判机关和检察机关的职务。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第六十六条 全国人民代表大会常务委员会每届任期同全国人民代表大会每届任期相同，它行使职权到下届全国人民代表大会选出新的常务委员会为止。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委员长、副委员长连续任职不得超过两届。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第六十七条 全国人民代表大会常务委员会行使下列职权：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（一）解释宪法，监督宪法的实施；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（二）制定和修改除应当由全国人民代表大会制定的法律以外的其他法律；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（三）在全国人民代表大会闭会期间，对全国人民代表大会制定的法律进行部分补充和修改，但是不得同该法律的基本原则相抵触；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（四）解释法律；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（五）在全国人民代表大会闭会期间，审查和批准国民经济和社会发展计划、国家预算在执行过程中所必须作的部分调整方案；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（六）监督国务院、中央军事委员会、国家监察委员会、最高人民法院和最高人民检察院的工作；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（七）撤销国务院制定的同宪法、法律相抵触的行政法规、决定和命令；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（八）撤销省、自治区、直辖市国家权力机关制定的同宪法、法律和行政法规相抵触的地方性法规和决议；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（九）在全国人民代表大会闭会期间，根据国务院总理的提名，决定部长、委员会主任、审计长、秘书长的人选；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（十）在全国人民代表大会闭会期间，根据中央军事委员会主席的提名，决定中央军事委员会其他组成人员的人选；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（十一）根据国家监察委员会主任的提请，任免国家监察委员会副主任、委员；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（十二）根据最高人民法院院长的提请，任免最高人民法院副院长、审判员、审判委员会委员和军事法院院长；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（十三）根据最高人民检察院检察长的提请，任免最高人民检察院副检察长、检察员、检察委员会委员和军事检察院检察长，并且批准省、自治区、直辖市的人民检察院检察长的任免；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（十四）决定驻外全权代表的任免；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（十五）决定同外国缔结的条约和重要协定的批准和废除；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（十六）规定军人和外交人员的衔级制度和其他专门衔级制度；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（十七）规定和决定授予国家的勋章和荣誉称号；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（十八）决定特赦；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（十九）在全国人民代表大会闭会期间，如果遇到国家遭受武装侵犯或者必须履行国际间共同防止侵略的条约的情况，决定战争状态的宣布；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（二十）决定全国总动员或者局部动员；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（二十一）决定全国或者个别省、自治区、直辖市进入紧急状态；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（二十二）全国人民代表大会授予的其他职权。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第六十八条 全国人民代表大会常务委员会委员长主持全国人民代表大会常务委员会的工作，召集全国人民代表大会常务委员会会议。副委员长、秘书长协助委员长工作。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委员长、副委员长、秘书长组成委员长会议，处理全国人民代表大会常务委员会的重要日常工作。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第六十九条 全国人民代表大会常务委员会对全国人民代表大会负责并报告工作。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各专门委员会在全国人民代表大会和全国人民代表大会常务委员会领导下，研究、审议和拟订有关议案。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第七十一条 全国人民代表大会和全国人民代表大会常务委员会认为必要的时候，可以组织关于特定问题的调查委员会，并且根据调查委员会的报告，作出相应的决议。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调查委员会进行调查的时候，一切有关的国家机关、社会团体和公民都有义务向它提供必要的材料。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第七十二条 全国人民代表大会代表和全国人民代表大会常务委员会组成人员，有权依照法律规定的程序分别提出属于全国人民代表大会和全国人民代表大会常务委员会职权范围内的议案。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第七十四条 全国人民代表大会代表，非经全国人民代表大会会议主席团许可，在全国人民代表大会闭会期间非经全国人民代表大会常务委员会许可，不受逮捕或者刑事审判。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第七十五条 全国人民代表大会代表在全国人民代表大会各种会议上的发言和表决，不受法律追究。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第七十六条 全国人民代表大会代表必须模范地遵守宪法和法律，保守国家秘密，并且在自己参加的生产、工作和社会活动中，协助宪法和法律的实施。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全国人民代表大会代表应当同原选举单位和人民保持密切的联系，听取和反映人民的意见和要求，努力为人民服务。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第七十七条 全国人民代表大会代表受原选举单位的监督。原选举单位有权依照法律规定的程序罢免本单位选出的代表。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第七十八条 全国人民代表大会和全国人民代表大会常务委员会的组织和工作程序由法律规定。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b/>
          <w:bCs/>
          <w:i w:val="0"/>
          <w:iCs w:val="0"/>
          <w:caps w:val="0"/>
          <w:color w:val="222222"/>
          <w:spacing w:val="0"/>
        </w:rPr>
      </w:pPr>
      <w:r>
        <w:rPr>
          <w:rFonts w:hint="eastAsia" w:ascii="微软雅黑" w:hAnsi="微软雅黑" w:eastAsia="微软雅黑" w:cs="微软雅黑"/>
          <w:b/>
          <w:bCs/>
          <w:i w:val="0"/>
          <w:iCs w:val="0"/>
          <w:caps w:val="0"/>
          <w:color w:val="222222"/>
          <w:spacing w:val="0"/>
          <w:kern w:val="0"/>
          <w:sz w:val="24"/>
          <w:szCs w:val="24"/>
          <w:bdr w:val="none" w:color="auto" w:sz="0" w:space="0"/>
          <w:shd w:val="clear" w:fill="FFFFFF"/>
          <w:lang w:val="en-US" w:eastAsia="zh-CN" w:bidi="ar"/>
        </w:rPr>
        <w:t>第二节 中华人民共和国主席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第七十九条 中华人民共和国主席、副主席由全国人民代表大会选举。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有选举权和被选举权的年满四十五周岁的中华人民共和国公民可以被选为中华人民共和国主席、副主席。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中华人民共和国主席、副主席每届任期同全国人民代表大会每届任期相同。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第八十一条 中华人民共和国主席代表中华人民共和国，进行国事活动，接受外国使节；根据全国人民代表大会常务委员会的决定，派遣和召回驻外全权代表，批准和废除同外国缔结的条约和重要协定。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第八十二条 中华人民共和国副主席协助主席工作。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中华人民共和国副主席受主席的委托，可以代行主席的部分职权。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第八十三条 中华人民共和国主席、副主席行使职权到下届全国人民代表大会选出的主席、副主席就职为止。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第八十四条 中华人民共和国主席缺位的时候，由副主席继任主席的职位。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中华人民共和国副主席缺位的时候，由全国人民代表大会补选。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中华人民共和国主席、副主席都缺位的时候，由全国人民代表大会补选；在补选以前，由全国人民代表大会常务委员会委员长暂时代理主席职位。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b/>
          <w:bCs/>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222222"/>
          <w:spacing w:val="0"/>
          <w:kern w:val="0"/>
          <w:sz w:val="24"/>
          <w:szCs w:val="24"/>
          <w:shd w:val="clear" w:fill="FFFFFF"/>
          <w:lang w:val="en-US" w:eastAsia="zh-CN" w:bidi="ar"/>
        </w:rPr>
        <w:t>第三节 国务院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第八十五条 中华人民共和国国务院，即中央人民政府，是最高国家权力机关的执行机关，是最高国家行政机关。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第八十六条 国务院由下列人员组成：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总理，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副总理若干人，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国务委员若干人，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各部部长，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各委员会主任，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审计长，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秘书长。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国务院实行总理负责制。各部、各委员会实行部长、主任负责制。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国务院的组织由法律规定。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第八十七条 国务院每届任期同全国人民代表大会每届任期相同。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总理、副总理、国务委员连续任职不得超过两届。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第八十八条 总理领导国务院的工作。副总理、国务委员协助总理工作。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总理、副总理、国务委员、秘书长组成国务院常务会议。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总理召集和主持国务院常务会议和国务院全体会议。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第八十九条 国务院行使下列职权：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（一）根据宪法和法律，规定行政措施，制定行政法规，发布决定和命令；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（二）向全国人民代表大会或者全国人民代表大会常务委员会提出议案；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（三）规定各部和各委员会的任务和职责，统一领导各部和各委员会的工作，并且领导不属于各部和各委员会的全国性的行政工作；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（四）统一领导全国地方各级国家行政机关的工作，规定中央和省、自治区、直辖市的国家行政机关的职权的具体划分；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（五）编制和执行国民经济和社会发展计划和国家预算；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（六）领导和管理经济工作和城乡建设、生态文明建设；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（七）领导和管理教育、科学、文化、卫生、体育和计划生育工作；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（八）领导和管理民政、公安、司法行政等工作；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（九）管理对外事务，同外国缔结条约和协定；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（十）领导和管理国防建设事业；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（十一）领导和管理民族事务，保障少数民族的平等权利和民族自治地方的自治权利；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（十二）保护华侨的正当的权利和利益，保护归侨和侨眷的合法的权利和利益；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（十三）改变或者撤销各部、各委员会发布的不适当的命令、指示和规章；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（十四）改变或者撤销地方各级国家行政机关的不适当的决定和命令；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（十五）批准省、自治区、直辖市的区域划分，批准自治州、县、自治县、市的建置和区域划分；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（十六）依照法律规定决定省、自治区、直辖市的范围内部分地区进入紧急状态；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（十七）审定行政机构的编制，依照法律规定任免、培训、考核和奖惩行政人员；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（十八）全国人民代表大会和全国人民代表大会常务委员会授予的其他职权。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第九十条 国务院各部部长、各委员会主任负责本部门的工作；召集和主持部务会议或者委员会会议、委务会议，讨论决定本部门工作的重大问题。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各部、各委员会根据法律和国务院的行政法规、决定、命令，在本部门的权限内，发布命令、指示和规章。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第九十一条 国务院设立审计机关，对国务院各部门和地方各级政府的财政收支，对国家的财政金融机构和企业事业组织的财务收支，进行审计监督。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审计机关在国务院总理领导下，依照法律规定独立行使审计监督权，不受其他行政机关、社会团体和个人的干涉。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第九十二条 国务院对全国人民代表大会负责并报告工作；在全国人民代表大会闭会期间，对全国人民代表大会常务委员会负责并报告工作。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b/>
          <w:bCs/>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222222"/>
          <w:spacing w:val="0"/>
          <w:kern w:val="0"/>
          <w:sz w:val="24"/>
          <w:szCs w:val="24"/>
          <w:shd w:val="clear" w:fill="FFFFFF"/>
          <w:lang w:val="en-US" w:eastAsia="zh-CN" w:bidi="ar"/>
        </w:rPr>
        <w:t>第四节 中央军事委员会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第九十三条 中华人民共和国中央军事委员会领导全国武装力量。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中央军事委员会由下列人员组成：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主席，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副主席若干人，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委员若干人。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中央军事委员会实行主席负责制。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中央军事委员会每届任期同全国人民代表大会每届任期相同。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第九十四条 中央军事委员会主席对全国人民代表大会和全国人民代表大会常务委员会负责。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b/>
          <w:bCs/>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222222"/>
          <w:spacing w:val="0"/>
          <w:kern w:val="0"/>
          <w:sz w:val="24"/>
          <w:szCs w:val="24"/>
          <w:shd w:val="clear" w:fill="FFFFFF"/>
          <w:lang w:val="en-US" w:eastAsia="zh-CN" w:bidi="ar"/>
        </w:rPr>
        <w:t>第五节 地方各级人民代表大会和地方各级人民政府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第九十五条 省、直辖市、县、市、市辖区、乡、民族乡、镇设立人民代表大会和人民政府。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地方各级人民代表大会和地方各级人民政府的组织由法律规定。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自治区、自治州、自治县设立自治机关。自治机关的组织和工作根据宪法第三章第五节、第六节规定的基本原则由法律规定。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第九十六条 地方各级人民代表大会是地方国家权力机关。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县级以上的地方各级人民代表大会设立常务委员会。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第九十七条 省、直辖市、设区的市的人民代表大会代表由下一级的人民代表大会选举；县、不设区的市、市辖区、乡、民族乡、镇的人民代表大会代表由选民直接选举。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地方各级人民代表大会代表名额和代表产生办法由法律规定。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第九十八条 地方各级人民代表大会每届任期五年。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第九十九条 地方各级人民代表大会在本行政区域内，保证宪法、法律、行政法规的遵守和执行；依照法律规定的权限，通过和发布决议，审查和决定地方的经济建设、文化建设和公共事业建设的计划。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县级以上的地方各级人民代表大会审查和批准本行政区域内的国民经济和社会发展计划、预算以及它们的执行情况的报告；有权改变或者撤销本级人民代表大会常务委员会不适当的决定。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民族乡的人民代表大会可以依照法律规定的权限采取适合民族特点的具体措施。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第一百条 省、直辖市的人民代表大会和它们的常务委员会，在不同宪法、法律、行政法规相抵触的前提下，可以制定地方性法规，报全国人民代表大会常务委员会备案。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第一百零一条 地方各级人民代表大会分别选举并且有权罢免本级人民政府的省长和副省长、市长和副市长、县长和副县长、区长和副区长、乡长和副乡长、镇长和副镇长。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第一百零二条 省、直辖市、设区的市的人民代表大会代表受原选举单位的监督；县、不设区的市、市辖区、乡、民族乡、镇的人民代表大会代表受选民的监督。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地方各级人民代表大会代表的选举单位和选民有权依照法律规定的程序罢免由他们选出的代表。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第一百零三条 县级以上的地方各级人民代表大会常务委员会由主任、副主任若干人和委员若干人组成，对本级人民代表大会负责并报告工作。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县级以上的地方各级人民代表大会选举并有权罢免本级人民代表大会常务委员会的组成人员。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县级以上的地方各级人民代表大会常务委员会的组成人员不得担任国家行政机关、监察机关、审判机关和检察机关的职务。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第一百零五条 地方各级人民政府是地方各级国家权力机关的执行机关，是地方各级国家行政机关。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地方各级人民政府实行省长、市长、县长、区长、乡长、镇长负责制。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第一百零六条 地方各级人民政府每届任期同本级人民代表大会每届任期相同。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乡、民族乡、镇的人民政府执行本级人民代表大会的决议和上级国家行政机关的决定和命令，管理本行政区域内的行政工作。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省、直辖市的人民政府决定乡、民族乡、镇的建置和区域划分。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第一百零八条 县级以上的地方各级人民政府领导所属各工作部门和下级人民政府的工作，有权改变或者撤销所属各工作部门和下级人民政府的不适当的决定。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第一百零九条 县级以上的地方各级人民政府设立审计机关。地方各级审计机关依照法律规定独立行使审计监督权，对本级人民政府和上一级审计机关负责。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第一百一十条 地方各级人民政府对本级人民代表大会负责并报告工作。县级以上的地方各级人民政府在本级人民代表大会闭会期间，对本级人民代表大会常务委员会负责并报告工作。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地方各级人民政府对上一级国家行政机关负责并报告工作。全国地方各级人民政府都是国务院统一领导下的国家行政机关，都服从国务院。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居民委员会、村民委员会设人民调解、治安保卫、公共卫生等委员会，办理本居住地区的公共事务和公益事业，调解民间纠纷，协助维护社会治安，并且向人民政府反映群众的意见、要求和提出建议。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b/>
          <w:bCs/>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222222"/>
          <w:spacing w:val="0"/>
          <w:kern w:val="0"/>
          <w:sz w:val="24"/>
          <w:szCs w:val="24"/>
          <w:shd w:val="clear" w:fill="FFFFFF"/>
          <w:lang w:val="en-US" w:eastAsia="zh-CN" w:bidi="ar"/>
        </w:rPr>
        <w:t>第六节 民族自治地方的自治机关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第一百一十二条 民族自治地方的自治机关是自治区、自治州、自治县的人民代表大会和人民政府。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第一百一十三条 自治区、自治州、自治县的人民代表大会中，除实行区域自治的民族的代表外，其他居住在本行政区域内的民族也应当有适当名额的代表。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自治区、自治州、自治县的人民代表大会常务委员会中应当有实行区域自治的民族的公民担任主任或者副主任。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第一百一十四条 自治区主席、自治州州长、自治县县长由实行区域自治的民族的公民担任。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第一百一十七条 民族自治地方的自治机关有管理地方财政的自治权。凡是依照国家财政体制属于民族自治地方的财政收入，都应当由民族自治地方的自治机关自主地安排使用。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第一百一十八条 民族自治地方的自治机关在国家计划的指导下，自主地安排和管理地方性的经济建设事业。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国家在民族自治地方开发资源、建设企业的时候，应当照顾民族自治地方的利益。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第一百一十九条 民族自治地方的自治机关自主地管理本地方的教育、科学、文化、卫生、体育事业，保护和整理民族的文化遗产，发展和繁荣民族文化。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第一百二十条 民族自治地方的自治机关依照国家的军事制度和当地的实际需要，经国务院批准，可以组织本地方维护社会治安的公安部队。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第一百二十一条 民族自治地方的自治机关在执行职务的时候，依照本民族自治地方自治条例的规定，使用当地通用的一种或者几种语言文字。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第一百二十二条 国家从财政、物资、技术等方面帮助各少数民族加速发展经济建设和文化建设事业。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国家帮助民族自治地方从当地民族中大量培养各级干部、各种专业人才和技术工人。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b/>
          <w:bCs/>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222222"/>
          <w:spacing w:val="0"/>
          <w:kern w:val="0"/>
          <w:sz w:val="24"/>
          <w:szCs w:val="24"/>
          <w:shd w:val="clear" w:fill="FFFFFF"/>
          <w:lang w:val="en-US" w:eastAsia="zh-CN" w:bidi="ar"/>
        </w:rPr>
        <w:t>第七节 监察委员会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第一百二十三条 中华人民共和国各级监察委员会是国家的监察机关。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第一百二十四条 中华人民共和国设立国家监察委员会和地方各级监察委员会。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监察委员会由下列人员组成：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主任，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副主任若干人，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委员若干人。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监察委员会主任每届任期同本级人民代表大会每届任期相同。国家监察委员会主任连续任职不得超过两届。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监察委员会的组织和职权由法律规定。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第一百二十五条 中华人民共和国国家监察委员会是最高监察机关。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国家监察委员会领导地方各级监察委员会的工作，上级监察委员会领导下级监察委员会的工作。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第一百二十六条 国家监察委员会对全国人民代表大会和全国人民代表大会常务委员会负责。地方各级监察委员会对产生它的国家权力机关和上一级监察委员会负责。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第一百二十七条 监察委员会依照法律规定独立行使监察权，不受行政机关、社会团体和个人的干涉。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监察机关办理职务违法和职务犯罪案件，应当与审判机关、检察机关、执法部门互相配合，互相制约。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b/>
          <w:bCs/>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222222"/>
          <w:spacing w:val="0"/>
          <w:kern w:val="0"/>
          <w:sz w:val="24"/>
          <w:szCs w:val="24"/>
          <w:shd w:val="clear" w:fill="FFFFFF"/>
          <w:lang w:val="en-US" w:eastAsia="zh-CN" w:bidi="ar"/>
        </w:rPr>
        <w:t>第八节 人民法院和人民检察院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第一百二十八条 中华人民共和国人民法院是国家的审判机关。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第一百二十九条 中华人民共和国设立最高人民法院、地方各级人民法院和军事法院等专门人民法院。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最高人民法院院长每届任期同全国人民代表大会每届任期相同，连续任职不得超过两届。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人民法院的组织由法律规定。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第一百三十条 人民法院审理案件，除法律规定的特别情况外，一律公开进行。被告人有权获得辩护。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第一百三十一条 人民法院依照法律规定独立行使审判权，不受行政机关、社会团体和个人的干涉。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第一百三十二条 最高人民法院是最高审判机关。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最高人民法院监督地方各级人民法院和专门人民法院的审判工作，上级人民法院监督下级人民法院的审判工作。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第一百三十三条 最高人民法院对全国人民代表大会和全国人民代表大会常务委员会负责。地方各级人民法院对产生它的国家权力机关负责。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第一百三十四条 中华人民共和国人民检察院是国家的法律监督机关。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第一百三十五条 中华人民共和国设立最高人民检察院、地方各级人民检察院和军事检察院等专门人民检察院。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最高人民检察院检察长每届任期同全国人民代表大会每届任期相同，连续任职不得超过两届。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人民检察院的组织由法律规定。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第一百三十六条 人民检察院依照法律规定独立行使检察权，不受行政机关、社会团体和个人的干涉。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第一百三十七条 最高人民检察院是最高检察机关。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最高人民检察院领导地方各级人民检察院和专门人民检察院的工作，上级人民检察院领导下级人民检察院的工作。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第一百三十八条 最高人民检察院对全国人民代表大会和全国人民代表大会常务委员会负责。地方各级人民检察院对产生它的国家权力机关和上级人民检察院负责。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第一百三十九条 各民族公民都有用本民族语言文字进行诉讼的权利。人民法院和人民检察院对于不通晓当地通用的语言文字的诉讼参与人，应当为他们翻译。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在少数民族聚居或者多民族共同居住的地区，应当用当地通用的语言进行审理；起诉书、判决书、布告和其他文书应当根据实际需要使用当地通用的一种或者几种文字。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第一百四十条 人民法院、人民检察院和公安机关办理刑事案件，应当分工负责，互相配合，互相制约，以保证准确有效地执行法律。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57" w:beforeLines="50" w:beforeAutospacing="0" w:after="157" w:afterLines="50" w:afterAutospacing="0" w:line="460" w:lineRule="exact"/>
        <w:ind w:left="0" w:right="0"/>
        <w:jc w:val="left"/>
        <w:textAlignment w:val="auto"/>
        <w:rPr>
          <w:rFonts w:hint="eastAsia" w:ascii="微软雅黑" w:hAnsi="微软雅黑" w:eastAsia="微软雅黑" w:cs="微软雅黑"/>
          <w:b/>
          <w:bCs/>
          <w:i w:val="0"/>
          <w:iCs w:val="0"/>
          <w:caps w:val="0"/>
          <w:color w:val="222222"/>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222222"/>
          <w:spacing w:val="0"/>
          <w:kern w:val="0"/>
          <w:sz w:val="24"/>
          <w:szCs w:val="24"/>
          <w:shd w:val="clear" w:fill="FFFFFF"/>
          <w:lang w:val="en-US" w:eastAsia="zh-CN" w:bidi="ar"/>
        </w:rPr>
        <w:t>第四章 国旗、国歌、国徽、首都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第一百四十一条 中华人民共和国国旗是五星红旗。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中华人民共和国国歌是《义勇军进行曲》。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第一百四十二条 中华人民共和国国徽，中间是五星照耀下的天安门，周围是谷穗和齿轮。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第一百四十三条 中华人民共和国首都是北京。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60" w:lineRule="exact"/>
        <w:ind w:left="0" w:right="0" w:firstLine="0"/>
        <w:jc w:val="both"/>
        <w:textAlignment w:val="auto"/>
        <w:rPr>
          <w:rFonts w:hint="default" w:ascii="Arial" w:hAnsi="Arial" w:eastAsia="Arial" w:cs="Arial"/>
          <w:i w:val="0"/>
          <w:iCs w:val="0"/>
          <w:caps w:val="0"/>
          <w:color w:val="191919"/>
          <w:spacing w:val="0"/>
          <w:sz w:val="24"/>
          <w:szCs w:val="24"/>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460" w:lineRule="exact"/>
        <w:ind w:left="0" w:right="0"/>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M2Y2ZmY2ZjBiYThiYWU1NDhjZDFkYmI1NTY5MWUifQ=="/>
  </w:docVars>
  <w:rsids>
    <w:rsidRoot w:val="00000000"/>
    <w:rsid w:val="66633449"/>
    <w:rsid w:val="74A03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15018</Words>
  <Characters>15018</Characters>
  <Lines>0</Lines>
  <Paragraphs>0</Paragraphs>
  <TotalTime>8</TotalTime>
  <ScaleCrop>false</ScaleCrop>
  <LinksUpToDate>false</LinksUpToDate>
  <CharactersWithSpaces>15173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2023-04-12T01:21:00Z</dcterms:created>
  <dc:creator>admin</dc:creator>
  <cp:lastModifiedBy>admin</cp:lastModifiedBy>
  <dcterms:modified xsi:type="dcterms:W3CDTF">2023-04-12T08:13:48Z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FF314C76667D412CA36160F437C72671</vt:lpwstr>
  </property>
</Properties>
</file>